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D58" w:rsidRDefault="00383A0D" w:rsidP="00E016D2">
      <w:pPr>
        <w:spacing w:line="240" w:lineRule="auto"/>
        <w:jc w:val="right"/>
        <w:rPr>
          <w:sz w:val="24"/>
          <w:szCs w:val="24"/>
        </w:rPr>
      </w:pPr>
      <w:r>
        <w:rPr>
          <w:sz w:val="24"/>
          <w:szCs w:val="24"/>
        </w:rPr>
        <w:t>Christina Lassalle</w:t>
      </w:r>
    </w:p>
    <w:p w:rsidR="00383A0D" w:rsidRDefault="00383A0D" w:rsidP="00E016D2">
      <w:pPr>
        <w:spacing w:line="240" w:lineRule="auto"/>
        <w:jc w:val="right"/>
        <w:rPr>
          <w:sz w:val="24"/>
          <w:szCs w:val="24"/>
        </w:rPr>
      </w:pPr>
      <w:r>
        <w:rPr>
          <w:sz w:val="24"/>
          <w:szCs w:val="24"/>
        </w:rPr>
        <w:t>ET 680.71</w:t>
      </w:r>
    </w:p>
    <w:p w:rsidR="00E016D2" w:rsidRDefault="00E016D2" w:rsidP="00E016D2">
      <w:pPr>
        <w:spacing w:line="240" w:lineRule="auto"/>
        <w:jc w:val="right"/>
        <w:rPr>
          <w:sz w:val="24"/>
          <w:szCs w:val="24"/>
        </w:rPr>
      </w:pPr>
      <w:r>
        <w:rPr>
          <w:sz w:val="24"/>
          <w:szCs w:val="24"/>
        </w:rPr>
        <w:t>March 4, 2010</w:t>
      </w:r>
    </w:p>
    <w:p w:rsidR="00130846" w:rsidRPr="009D4817" w:rsidRDefault="00645C78" w:rsidP="00E016D2">
      <w:pPr>
        <w:spacing w:line="240" w:lineRule="auto"/>
        <w:jc w:val="center"/>
        <w:rPr>
          <w:sz w:val="24"/>
          <w:szCs w:val="24"/>
        </w:rPr>
      </w:pPr>
      <w:r>
        <w:rPr>
          <w:noProof/>
          <w:sz w:val="24"/>
          <w:szCs w:val="24"/>
        </w:rPr>
        <w:drawing>
          <wp:anchor distT="0" distB="0" distL="114300" distR="114300" simplePos="0" relativeHeight="251664384" behindDoc="1" locked="0" layoutInCell="1" allowOverlap="1">
            <wp:simplePos x="0" y="0"/>
            <wp:positionH relativeFrom="column">
              <wp:posOffset>5556250</wp:posOffset>
            </wp:positionH>
            <wp:positionV relativeFrom="paragraph">
              <wp:posOffset>305435</wp:posOffset>
            </wp:positionV>
            <wp:extent cx="1085850" cy="1117600"/>
            <wp:effectExtent l="19050" t="0" r="0" b="0"/>
            <wp:wrapTight wrapText="bothSides">
              <wp:wrapPolygon edited="0">
                <wp:start x="9474" y="0"/>
                <wp:lineTo x="-379" y="736"/>
                <wp:lineTo x="-379" y="20250"/>
                <wp:lineTo x="758" y="20986"/>
                <wp:lineTo x="5684" y="20986"/>
                <wp:lineTo x="11747" y="20986"/>
                <wp:lineTo x="18947" y="20986"/>
                <wp:lineTo x="21600" y="20250"/>
                <wp:lineTo x="21600" y="1105"/>
                <wp:lineTo x="20842" y="368"/>
                <wp:lineTo x="15158" y="0"/>
                <wp:lineTo x="9474" y="0"/>
              </wp:wrapPolygon>
            </wp:wrapTight>
            <wp:docPr id="7" name="Picture 4" descr="j0238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238196"/>
                    <pic:cNvPicPr>
                      <a:picLocks noChangeAspect="1" noChangeArrowheads="1"/>
                    </pic:cNvPicPr>
                  </pic:nvPicPr>
                  <pic:blipFill>
                    <a:blip r:embed="rId7" cstate="print"/>
                    <a:srcRect/>
                    <a:stretch>
                      <a:fillRect/>
                    </a:stretch>
                  </pic:blipFill>
                  <pic:spPr bwMode="auto">
                    <a:xfrm>
                      <a:off x="0" y="0"/>
                      <a:ext cx="1085850" cy="1117600"/>
                    </a:xfrm>
                    <a:prstGeom prst="rect">
                      <a:avLst/>
                    </a:prstGeom>
                    <a:noFill/>
                    <a:ln w="9525">
                      <a:noFill/>
                      <a:miter lim="800000"/>
                      <a:headEnd/>
                      <a:tailEnd/>
                    </a:ln>
                  </pic:spPr>
                </pic:pic>
              </a:graphicData>
            </a:graphic>
          </wp:anchor>
        </w:drawing>
      </w:r>
      <w:r w:rsidR="00786B27" w:rsidRPr="009D4817">
        <w:rPr>
          <w:sz w:val="24"/>
          <w:szCs w:val="24"/>
        </w:rPr>
        <w:t xml:space="preserve"> </w:t>
      </w:r>
      <w:r w:rsidR="00383A0D" w:rsidRPr="009D4817">
        <w:rPr>
          <w:sz w:val="24"/>
          <w:szCs w:val="24"/>
        </w:rPr>
        <w:t>Acceptable Use Policy</w:t>
      </w:r>
    </w:p>
    <w:p w:rsidR="00645C78" w:rsidRPr="009D4817" w:rsidRDefault="00645C78" w:rsidP="00645C78">
      <w:pPr>
        <w:rPr>
          <w:sz w:val="24"/>
          <w:szCs w:val="24"/>
        </w:rPr>
      </w:pPr>
    </w:p>
    <w:p w:rsidR="00786B27" w:rsidRPr="009D4817" w:rsidRDefault="00130846" w:rsidP="00130846">
      <w:pPr>
        <w:spacing w:line="480" w:lineRule="auto"/>
        <w:rPr>
          <w:sz w:val="24"/>
          <w:szCs w:val="24"/>
        </w:rPr>
      </w:pPr>
      <w:r w:rsidRPr="009D4817">
        <w:rPr>
          <w:sz w:val="24"/>
          <w:szCs w:val="24"/>
        </w:rPr>
        <w:t>Dear Van Bokkelen scholar</w:t>
      </w:r>
      <w:r w:rsidR="00786B27" w:rsidRPr="009D4817">
        <w:rPr>
          <w:sz w:val="24"/>
          <w:szCs w:val="24"/>
        </w:rPr>
        <w:t>,</w:t>
      </w:r>
    </w:p>
    <w:p w:rsidR="00130846" w:rsidRPr="009D4817" w:rsidRDefault="00786B27" w:rsidP="00130846">
      <w:pPr>
        <w:spacing w:line="480" w:lineRule="auto"/>
        <w:rPr>
          <w:sz w:val="24"/>
          <w:szCs w:val="24"/>
        </w:rPr>
      </w:pPr>
      <w:r w:rsidRPr="009D4817">
        <w:rPr>
          <w:sz w:val="24"/>
          <w:szCs w:val="24"/>
        </w:rPr>
        <w:tab/>
        <w:t xml:space="preserve"> </w:t>
      </w:r>
      <w:r w:rsidR="00130846" w:rsidRPr="009D4817">
        <w:rPr>
          <w:sz w:val="24"/>
          <w:szCs w:val="24"/>
        </w:rPr>
        <w:t xml:space="preserve">This school year you will have numerous opportunities to use the computers in the building and go on the internet. You might use </w:t>
      </w:r>
      <w:r w:rsidR="0097629E" w:rsidRPr="009D4817">
        <w:rPr>
          <w:sz w:val="24"/>
          <w:szCs w:val="24"/>
        </w:rPr>
        <w:t>SMART boards</w:t>
      </w:r>
      <w:r w:rsidR="00130846" w:rsidRPr="009D4817">
        <w:rPr>
          <w:sz w:val="24"/>
          <w:szCs w:val="24"/>
        </w:rPr>
        <w:t>, document cameras, and other technologies to help your learning. These tools are fun but there are rul</w:t>
      </w:r>
      <w:r w:rsidR="00645C78">
        <w:rPr>
          <w:sz w:val="24"/>
          <w:szCs w:val="24"/>
        </w:rPr>
        <w:t>es and consequences.</w:t>
      </w:r>
    </w:p>
    <w:p w:rsidR="00D60694" w:rsidRDefault="00130846" w:rsidP="00D60694">
      <w:pPr>
        <w:spacing w:line="480" w:lineRule="auto"/>
        <w:ind w:firstLine="720"/>
        <w:rPr>
          <w:sz w:val="24"/>
          <w:szCs w:val="24"/>
        </w:rPr>
      </w:pPr>
      <w:r w:rsidRPr="009D4817">
        <w:rPr>
          <w:sz w:val="24"/>
          <w:szCs w:val="24"/>
        </w:rPr>
        <w:t>The first rule is one of our four R’s</w:t>
      </w:r>
      <w:r w:rsidR="00363787">
        <w:rPr>
          <w:sz w:val="24"/>
          <w:szCs w:val="24"/>
        </w:rPr>
        <w:t>(rules)</w:t>
      </w:r>
      <w:r w:rsidRPr="009D4817">
        <w:rPr>
          <w:sz w:val="24"/>
          <w:szCs w:val="24"/>
        </w:rPr>
        <w:t xml:space="preserve"> which is to be safe. Sa</w:t>
      </w:r>
      <w:r w:rsidR="003538EC">
        <w:rPr>
          <w:sz w:val="24"/>
          <w:szCs w:val="24"/>
        </w:rPr>
        <w:t>fety is our top priority because we want you</w:t>
      </w:r>
      <w:r w:rsidRPr="009D4817">
        <w:rPr>
          <w:sz w:val="24"/>
          <w:szCs w:val="24"/>
        </w:rPr>
        <w:t xml:space="preserve"> </w:t>
      </w:r>
      <w:r w:rsidR="00576457">
        <w:rPr>
          <w:sz w:val="24"/>
          <w:szCs w:val="24"/>
        </w:rPr>
        <w:t xml:space="preserve">to be </w:t>
      </w:r>
      <w:r w:rsidRPr="009D4817">
        <w:rPr>
          <w:sz w:val="24"/>
          <w:szCs w:val="24"/>
        </w:rPr>
        <w:t>secure and</w:t>
      </w:r>
      <w:r w:rsidR="00576457">
        <w:rPr>
          <w:sz w:val="24"/>
          <w:szCs w:val="24"/>
        </w:rPr>
        <w:t xml:space="preserve"> comfortable when</w:t>
      </w:r>
      <w:r w:rsidR="00363787">
        <w:rPr>
          <w:sz w:val="24"/>
          <w:szCs w:val="24"/>
        </w:rPr>
        <w:t xml:space="preserve"> you’re at  </w:t>
      </w:r>
      <w:r w:rsidRPr="009D4817">
        <w:rPr>
          <w:sz w:val="24"/>
          <w:szCs w:val="24"/>
        </w:rPr>
        <w:t>school. You will receive a username and password that only you, your teacher, and your parents should know. Along with having a private username and password you need to und</w:t>
      </w:r>
      <w:r w:rsidR="00901864">
        <w:rPr>
          <w:sz w:val="24"/>
          <w:szCs w:val="24"/>
        </w:rPr>
        <w:t>erstand the rules to using</w:t>
      </w:r>
      <w:r w:rsidR="00E016D2" w:rsidRPr="009D4817">
        <w:rPr>
          <w:sz w:val="24"/>
          <w:szCs w:val="24"/>
        </w:rPr>
        <w:t xml:space="preserve"> </w:t>
      </w:r>
      <w:r w:rsidR="00901864">
        <w:rPr>
          <w:sz w:val="24"/>
          <w:szCs w:val="24"/>
        </w:rPr>
        <w:t xml:space="preserve">the </w:t>
      </w:r>
      <w:r w:rsidR="00E016D2" w:rsidRPr="009D4817">
        <w:rPr>
          <w:sz w:val="24"/>
          <w:szCs w:val="24"/>
        </w:rPr>
        <w:t xml:space="preserve">internet. Your teacher </w:t>
      </w:r>
      <w:r w:rsidR="00CE5202" w:rsidRPr="009D4817">
        <w:rPr>
          <w:sz w:val="24"/>
          <w:szCs w:val="24"/>
        </w:rPr>
        <w:t xml:space="preserve">will </w:t>
      </w:r>
      <w:r w:rsidR="00D70F80" w:rsidRPr="009D4817">
        <w:rPr>
          <w:sz w:val="24"/>
          <w:szCs w:val="24"/>
        </w:rPr>
        <w:t>instruct</w:t>
      </w:r>
      <w:r w:rsidR="00E016D2" w:rsidRPr="009D4817">
        <w:rPr>
          <w:sz w:val="24"/>
          <w:szCs w:val="24"/>
        </w:rPr>
        <w:t xml:space="preserve"> you how to use the </w:t>
      </w:r>
      <w:r w:rsidRPr="009D4817">
        <w:rPr>
          <w:sz w:val="24"/>
          <w:szCs w:val="24"/>
        </w:rPr>
        <w:t>internet</w:t>
      </w:r>
      <w:r w:rsidR="009D4817">
        <w:rPr>
          <w:sz w:val="24"/>
          <w:szCs w:val="24"/>
        </w:rPr>
        <w:t xml:space="preserve"> safely, show which</w:t>
      </w:r>
      <w:r w:rsidR="00D70F80">
        <w:rPr>
          <w:sz w:val="24"/>
          <w:szCs w:val="24"/>
        </w:rPr>
        <w:t xml:space="preserve"> websites are approved for</w:t>
      </w:r>
      <w:r w:rsidR="00E016D2" w:rsidRPr="009D4817">
        <w:rPr>
          <w:sz w:val="24"/>
          <w:szCs w:val="24"/>
        </w:rPr>
        <w:t xml:space="preserve"> use</w:t>
      </w:r>
      <w:r w:rsidR="009D4817">
        <w:rPr>
          <w:sz w:val="24"/>
          <w:szCs w:val="24"/>
        </w:rPr>
        <w:t>,</w:t>
      </w:r>
      <w:r w:rsidRPr="009D4817">
        <w:rPr>
          <w:sz w:val="24"/>
          <w:szCs w:val="24"/>
        </w:rPr>
        <w:t xml:space="preserve"> as</w:t>
      </w:r>
      <w:r w:rsidR="00E016D2" w:rsidRPr="009D4817">
        <w:rPr>
          <w:sz w:val="24"/>
          <w:szCs w:val="24"/>
        </w:rPr>
        <w:t xml:space="preserve"> well </w:t>
      </w:r>
      <w:r w:rsidR="00CE5202" w:rsidRPr="009D4817">
        <w:rPr>
          <w:sz w:val="24"/>
          <w:szCs w:val="24"/>
        </w:rPr>
        <w:t>as how</w:t>
      </w:r>
      <w:r w:rsidR="009D4817">
        <w:rPr>
          <w:sz w:val="24"/>
          <w:szCs w:val="24"/>
        </w:rPr>
        <w:t xml:space="preserve"> to keep the</w:t>
      </w:r>
      <w:r w:rsidRPr="009D4817">
        <w:rPr>
          <w:sz w:val="24"/>
          <w:szCs w:val="24"/>
        </w:rPr>
        <w:t xml:space="preserve"> computer</w:t>
      </w:r>
      <w:r w:rsidR="009D4817">
        <w:rPr>
          <w:sz w:val="24"/>
          <w:szCs w:val="24"/>
        </w:rPr>
        <w:t>s</w:t>
      </w:r>
      <w:r w:rsidRPr="009D4817">
        <w:rPr>
          <w:sz w:val="24"/>
          <w:szCs w:val="24"/>
        </w:rPr>
        <w:t xml:space="preserve"> safe from any viruses. </w:t>
      </w:r>
      <w:r w:rsidR="00CE5202" w:rsidRPr="009D4817">
        <w:rPr>
          <w:sz w:val="24"/>
          <w:szCs w:val="24"/>
        </w:rPr>
        <w:t>W</w:t>
      </w:r>
      <w:r w:rsidR="00E016D2" w:rsidRPr="009D4817">
        <w:rPr>
          <w:sz w:val="24"/>
          <w:szCs w:val="24"/>
        </w:rPr>
        <w:t>ebsites are blocked for your safety</w:t>
      </w:r>
      <w:r w:rsidR="00CE5202" w:rsidRPr="009D4817">
        <w:rPr>
          <w:sz w:val="24"/>
          <w:szCs w:val="24"/>
        </w:rPr>
        <w:t xml:space="preserve"> thanks to a filtering system called Bess</w:t>
      </w:r>
      <w:r w:rsidR="00E016D2" w:rsidRPr="009D4817">
        <w:rPr>
          <w:sz w:val="24"/>
          <w:szCs w:val="24"/>
        </w:rPr>
        <w:t>.</w:t>
      </w:r>
      <w:r w:rsidR="009D4817" w:rsidRPr="009D4817">
        <w:rPr>
          <w:sz w:val="24"/>
          <w:szCs w:val="24"/>
        </w:rPr>
        <w:t xml:space="preserve"> This system adheres to the Children’s Internet Protection Act</w:t>
      </w:r>
      <w:r w:rsidR="009D4817" w:rsidRPr="009D4817">
        <w:rPr>
          <w:b/>
          <w:sz w:val="24"/>
          <w:szCs w:val="24"/>
        </w:rPr>
        <w:t>.</w:t>
      </w:r>
      <w:r w:rsidR="00E016D2" w:rsidRPr="009D4817">
        <w:rPr>
          <w:b/>
          <w:sz w:val="24"/>
          <w:szCs w:val="24"/>
        </w:rPr>
        <w:t xml:space="preserve"> </w:t>
      </w:r>
      <w:r w:rsidRPr="009D4817">
        <w:rPr>
          <w:b/>
          <w:sz w:val="24"/>
          <w:szCs w:val="24"/>
        </w:rPr>
        <w:t>Before you can even go on the inte</w:t>
      </w:r>
      <w:r w:rsidR="00D60694">
        <w:rPr>
          <w:b/>
          <w:sz w:val="24"/>
          <w:szCs w:val="24"/>
        </w:rPr>
        <w:t>rnet you must get the passport to technology signed</w:t>
      </w:r>
      <w:r w:rsidRPr="009D4817">
        <w:rPr>
          <w:b/>
          <w:sz w:val="24"/>
          <w:szCs w:val="24"/>
        </w:rPr>
        <w:t xml:space="preserve"> by </w:t>
      </w:r>
      <w:r w:rsidR="00D60694">
        <w:rPr>
          <w:b/>
          <w:sz w:val="24"/>
          <w:szCs w:val="24"/>
        </w:rPr>
        <w:t xml:space="preserve">yourself, </w:t>
      </w:r>
      <w:r w:rsidRPr="009D4817">
        <w:rPr>
          <w:b/>
          <w:sz w:val="24"/>
          <w:szCs w:val="24"/>
        </w:rPr>
        <w:t xml:space="preserve">a </w:t>
      </w:r>
      <w:r w:rsidR="00D60694">
        <w:rPr>
          <w:b/>
          <w:sz w:val="24"/>
          <w:szCs w:val="24"/>
        </w:rPr>
        <w:t xml:space="preserve">parent or </w:t>
      </w:r>
      <w:r w:rsidRPr="009D4817">
        <w:rPr>
          <w:b/>
          <w:sz w:val="24"/>
          <w:szCs w:val="24"/>
        </w:rPr>
        <w:t>guardian</w:t>
      </w:r>
      <w:r w:rsidR="00D60694">
        <w:rPr>
          <w:b/>
          <w:sz w:val="24"/>
          <w:szCs w:val="24"/>
        </w:rPr>
        <w:t>,</w:t>
      </w:r>
      <w:r w:rsidRPr="009D4817">
        <w:rPr>
          <w:b/>
          <w:sz w:val="24"/>
          <w:szCs w:val="24"/>
        </w:rPr>
        <w:t xml:space="preserve"> and</w:t>
      </w:r>
      <w:r w:rsidR="00D60694">
        <w:rPr>
          <w:b/>
          <w:sz w:val="24"/>
          <w:szCs w:val="24"/>
        </w:rPr>
        <w:t xml:space="preserve"> your teacher showing that you </w:t>
      </w:r>
      <w:r w:rsidR="00772C5C">
        <w:rPr>
          <w:b/>
          <w:sz w:val="24"/>
          <w:szCs w:val="24"/>
        </w:rPr>
        <w:t xml:space="preserve">fully </w:t>
      </w:r>
      <w:r w:rsidR="00D60694">
        <w:rPr>
          <w:b/>
          <w:sz w:val="24"/>
          <w:szCs w:val="24"/>
        </w:rPr>
        <w:t xml:space="preserve">understand the rules of the web. </w:t>
      </w:r>
      <w:r w:rsidR="00D60694">
        <w:rPr>
          <w:sz w:val="24"/>
          <w:szCs w:val="24"/>
        </w:rPr>
        <w:t>If a scholar</w:t>
      </w:r>
      <w:r w:rsidR="00CE5202" w:rsidRPr="009D4817">
        <w:rPr>
          <w:sz w:val="24"/>
          <w:szCs w:val="24"/>
        </w:rPr>
        <w:t xml:space="preserve"> do</w:t>
      </w:r>
      <w:r w:rsidR="00D60694">
        <w:rPr>
          <w:sz w:val="24"/>
          <w:szCs w:val="24"/>
        </w:rPr>
        <w:t>es</w:t>
      </w:r>
      <w:r w:rsidR="00CE5202" w:rsidRPr="009D4817">
        <w:rPr>
          <w:sz w:val="24"/>
          <w:szCs w:val="24"/>
        </w:rPr>
        <w:t xml:space="preserve"> not use th</w:t>
      </w:r>
      <w:r w:rsidR="00D60694">
        <w:rPr>
          <w:sz w:val="24"/>
          <w:szCs w:val="24"/>
        </w:rPr>
        <w:t>e internet in a safe manner their</w:t>
      </w:r>
      <w:r w:rsidR="00CE5202" w:rsidRPr="009D4817">
        <w:rPr>
          <w:sz w:val="24"/>
          <w:szCs w:val="24"/>
        </w:rPr>
        <w:t xml:space="preserve"> parents will be contacted </w:t>
      </w:r>
      <w:r w:rsidR="00D60694">
        <w:rPr>
          <w:sz w:val="24"/>
          <w:szCs w:val="24"/>
        </w:rPr>
        <w:t xml:space="preserve">and will lose privileges of the internet for a certain period of time. </w:t>
      </w:r>
    </w:p>
    <w:p w:rsidR="00E016D2" w:rsidRPr="009D4817" w:rsidRDefault="00E016D2" w:rsidP="00D60694">
      <w:pPr>
        <w:spacing w:line="480" w:lineRule="auto"/>
        <w:ind w:firstLine="720"/>
        <w:rPr>
          <w:sz w:val="24"/>
          <w:szCs w:val="24"/>
        </w:rPr>
      </w:pPr>
      <w:r w:rsidRPr="009D4817">
        <w:rPr>
          <w:sz w:val="24"/>
          <w:szCs w:val="24"/>
        </w:rPr>
        <w:lastRenderedPageBreak/>
        <w:t xml:space="preserve">The next rule </w:t>
      </w:r>
      <w:r w:rsidR="00CE5202" w:rsidRPr="009D4817">
        <w:rPr>
          <w:sz w:val="24"/>
          <w:szCs w:val="24"/>
        </w:rPr>
        <w:t xml:space="preserve">is another one of our four R’s which is to be responsible. </w:t>
      </w:r>
      <w:r w:rsidR="0097629E" w:rsidRPr="009D4817">
        <w:rPr>
          <w:sz w:val="24"/>
          <w:szCs w:val="24"/>
        </w:rPr>
        <w:t xml:space="preserve">It is your responsibility to use the internet, computers, SMART board, and document cameras for learning. You cannot go on the internet to play games at school like you do at home. The SMART boards and the document cameras are expensive pieces of equipment and should be handled in a responsible manner. If a scholar happens to use </w:t>
      </w:r>
      <w:r w:rsidR="00363787">
        <w:rPr>
          <w:sz w:val="24"/>
          <w:szCs w:val="24"/>
        </w:rPr>
        <w:t>the equipment or the</w:t>
      </w:r>
      <w:r w:rsidR="0097629E" w:rsidRPr="009D4817">
        <w:rPr>
          <w:sz w:val="24"/>
          <w:szCs w:val="24"/>
        </w:rPr>
        <w:t xml:space="preserve"> internet incorrectly their parents will be contacted and if damage is done to these items the scholar will receive a referral</w:t>
      </w:r>
      <w:r w:rsidR="009D4817" w:rsidRPr="009D4817">
        <w:rPr>
          <w:sz w:val="24"/>
          <w:szCs w:val="24"/>
        </w:rPr>
        <w:t xml:space="preserve"> and will not use these tools for a certain period of time. </w:t>
      </w:r>
    </w:p>
    <w:p w:rsidR="0097629E" w:rsidRPr="009D4817" w:rsidRDefault="0097629E" w:rsidP="0097629E">
      <w:pPr>
        <w:spacing w:line="480" w:lineRule="auto"/>
        <w:ind w:firstLine="720"/>
        <w:rPr>
          <w:sz w:val="24"/>
          <w:szCs w:val="24"/>
        </w:rPr>
      </w:pPr>
      <w:r w:rsidRPr="009D4817">
        <w:rPr>
          <w:sz w:val="24"/>
          <w:szCs w:val="24"/>
        </w:rPr>
        <w:t>Finally, it is a privilege to use these items. If a</w:t>
      </w:r>
      <w:r w:rsidR="009D4817" w:rsidRPr="009D4817">
        <w:rPr>
          <w:sz w:val="24"/>
          <w:szCs w:val="24"/>
        </w:rPr>
        <w:t xml:space="preserve"> scholar continues to break</w:t>
      </w:r>
      <w:r w:rsidRPr="009D4817">
        <w:rPr>
          <w:sz w:val="24"/>
          <w:szCs w:val="24"/>
        </w:rPr>
        <w:t xml:space="preserve"> these rules they will lose this privilege for the remainder of the school year. </w:t>
      </w:r>
      <w:r w:rsidR="009D4817" w:rsidRPr="009D4817">
        <w:rPr>
          <w:sz w:val="24"/>
          <w:szCs w:val="24"/>
        </w:rPr>
        <w:t xml:space="preserve">If your parents have any further questions they can contact the school or check out Anne Arundel County’s link on acceptable use policy at </w:t>
      </w:r>
      <w:hyperlink r:id="rId8" w:history="1">
        <w:r w:rsidR="009D4817" w:rsidRPr="009D4817">
          <w:rPr>
            <w:rStyle w:val="Hyperlink"/>
            <w:sz w:val="24"/>
            <w:szCs w:val="24"/>
          </w:rPr>
          <w:t>http://www.aacps.org/html/parents/internet_accept.asp</w:t>
        </w:r>
      </w:hyperlink>
      <w:r w:rsidR="009D4817" w:rsidRPr="009D4817">
        <w:rPr>
          <w:sz w:val="24"/>
          <w:szCs w:val="24"/>
        </w:rPr>
        <w:t xml:space="preserve">. </w:t>
      </w:r>
    </w:p>
    <w:p w:rsidR="007D3215" w:rsidRDefault="007D3215" w:rsidP="00D60694">
      <w:pPr>
        <w:spacing w:line="480" w:lineRule="auto"/>
        <w:ind w:firstLine="720"/>
        <w:jc w:val="center"/>
        <w:rPr>
          <w:sz w:val="24"/>
          <w:szCs w:val="24"/>
        </w:rPr>
      </w:pPr>
      <w:r>
        <w:rPr>
          <w:noProof/>
          <w:sz w:val="24"/>
          <w:szCs w:val="24"/>
        </w:rPr>
        <w:drawing>
          <wp:anchor distT="0" distB="0" distL="114300" distR="114300" simplePos="0" relativeHeight="251662336" behindDoc="0" locked="0" layoutInCell="1" allowOverlap="1">
            <wp:simplePos x="0" y="0"/>
            <wp:positionH relativeFrom="column">
              <wp:posOffset>-764721</wp:posOffset>
            </wp:positionH>
            <wp:positionV relativeFrom="paragraph">
              <wp:posOffset>146623</wp:posOffset>
            </wp:positionV>
            <wp:extent cx="419735" cy="544286"/>
            <wp:effectExtent l="95250" t="0" r="94615" b="0"/>
            <wp:wrapNone/>
            <wp:docPr id="1" name="Picture 1" descr="C:\Users\Chrissy\AppData\Local\Microsoft\Windows\Temporary Internet Files\Content.IE5\FRC6481D\MCj042420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sy\AppData\Local\Microsoft\Windows\Temporary Internet Files\Content.IE5\FRC6481D\MCj04242080000[1].wmf"/>
                    <pic:cNvPicPr>
                      <a:picLocks noChangeAspect="1" noChangeArrowheads="1"/>
                    </pic:cNvPicPr>
                  </pic:nvPicPr>
                  <pic:blipFill>
                    <a:blip r:embed="rId9" cstate="print"/>
                    <a:srcRect/>
                    <a:stretch>
                      <a:fillRect/>
                    </a:stretch>
                  </pic:blipFill>
                  <pic:spPr bwMode="auto">
                    <a:xfrm rot="4971278" flipH="1" flipV="1">
                      <a:off x="0" y="0"/>
                      <a:ext cx="419735" cy="544286"/>
                    </a:xfrm>
                    <a:prstGeom prst="rect">
                      <a:avLst/>
                    </a:prstGeom>
                    <a:noFill/>
                    <a:ln w="9525">
                      <a:noFill/>
                      <a:miter lim="800000"/>
                      <a:headEnd/>
                      <a:tailEnd/>
                    </a:ln>
                  </pic:spPr>
                </pic:pic>
              </a:graphicData>
            </a:graphic>
          </wp:anchor>
        </w:drawing>
      </w:r>
      <w:r w:rsidR="009D4817" w:rsidRPr="009D4817">
        <w:rPr>
          <w:sz w:val="24"/>
          <w:szCs w:val="24"/>
        </w:rPr>
        <w:t>Sincerely,</w:t>
      </w:r>
      <w:r w:rsidR="00D60694">
        <w:rPr>
          <w:sz w:val="24"/>
          <w:szCs w:val="24"/>
        </w:rPr>
        <w:t xml:space="preserve">         </w:t>
      </w:r>
    </w:p>
    <w:p w:rsidR="007D3215" w:rsidRDefault="0008189E" w:rsidP="007D3215">
      <w:pPr>
        <w:spacing w:line="240" w:lineRule="auto"/>
        <w:ind w:firstLine="720"/>
        <w:jc w:val="center"/>
        <w:rPr>
          <w:sz w:val="24"/>
          <w:szCs w:val="24"/>
        </w:rPr>
      </w:pPr>
      <w:r>
        <w:rPr>
          <w:noProof/>
          <w:sz w:val="24"/>
          <w:szCs w:val="24"/>
          <w:lang w:eastAsia="zh-TW"/>
        </w:rPr>
        <w:pict>
          <v:rect id="_x0000_s1026" style="position:absolute;left:0;text-align:left;margin-left:-60pt;margin-top:399.7pt;width:594pt;height:328.95pt;z-index:251660288;mso-wrap-distance-left:18pt;mso-wrap-distance-top:7.2pt;mso-wrap-distance-right:7.2pt;mso-wrap-distance-bottom:7.2pt;mso-position-horizontal-relative:margin;mso-position-vertical-relative:margin;mso-width-relative:margin;mso-height-relative:margin;v-text-anchor:middle" o:allowincell="f" fillcolor="white [3212]" strokecolor="#31849b [2408]" strokeweight="1pt">
            <v:imagedata embosscolor="shadow add(51)"/>
            <v:shadow type="emboss" color="#d8d8d8 [2732]" color2="shadow add(102)" offset="3pt,3pt"/>
            <o:extrusion v:ext="view" backdepth="0" color="#8bb1e2 [1343]" rotationangle="25,25" viewpoint="0,0" viewpointorigin="0,0" skewangle="0" skewamt="0" lightposition="-50000,-50000" lightposition2="50000"/>
            <v:textbox style="mso-next-textbox:#_x0000_s1026" inset="16.56pt,7.2pt,16.56pt,7.2pt">
              <w:txbxContent>
                <w:p w:rsidR="00B775E2" w:rsidRPr="00D60694" w:rsidRDefault="00B775E2" w:rsidP="00D60694">
                  <w:pPr>
                    <w:rPr>
                      <w:b/>
                    </w:rPr>
                  </w:pPr>
                  <w:r w:rsidRPr="00D60694">
                    <w:rPr>
                      <w:b/>
                    </w:rPr>
                    <w:t xml:space="preserve">SCHOLAR: </w:t>
                  </w:r>
                  <w:r w:rsidRPr="00D60694">
                    <w:t>I promise to abide the following rules and understand the consequences if these rules are not followed.</w:t>
                  </w:r>
                </w:p>
                <w:p w:rsidR="00B775E2" w:rsidRPr="00D60694" w:rsidRDefault="00B775E2" w:rsidP="00D60694">
                  <w:pPr>
                    <w:jc w:val="center"/>
                    <w:rPr>
                      <w:b/>
                    </w:rPr>
                  </w:pPr>
                  <w:r w:rsidRPr="00D60694">
                    <w:rPr>
                      <w:b/>
                    </w:rPr>
                    <w:t>______________________________________</w:t>
                  </w:r>
                </w:p>
                <w:p w:rsidR="00B775E2" w:rsidRPr="00D60694" w:rsidRDefault="00B775E2" w:rsidP="00D60694">
                  <w:pPr>
                    <w:jc w:val="center"/>
                    <w:rPr>
                      <w:b/>
                    </w:rPr>
                  </w:pPr>
                  <w:r w:rsidRPr="00D60694">
                    <w:rPr>
                      <w:b/>
                    </w:rPr>
                    <w:t>Scholar Signature</w:t>
                  </w:r>
                </w:p>
                <w:p w:rsidR="00B775E2" w:rsidRPr="00D60694" w:rsidRDefault="00B775E2" w:rsidP="00D60694">
                  <w:pPr>
                    <w:rPr>
                      <w:b/>
                    </w:rPr>
                  </w:pPr>
                  <w:r w:rsidRPr="00D60694">
                    <w:rPr>
                      <w:b/>
                    </w:rPr>
                    <w:t xml:space="preserve">PARENT: </w:t>
                  </w:r>
                  <w:r w:rsidRPr="00D60694">
                    <w:t>I promise to encourage and educate my child on being safe and responsible when using technology at Van Bokkelen. I understand the consequences for my child’s actions.</w:t>
                  </w:r>
                </w:p>
                <w:p w:rsidR="00B775E2" w:rsidRPr="00D60694" w:rsidRDefault="00B775E2" w:rsidP="00D60694">
                  <w:pPr>
                    <w:jc w:val="center"/>
                    <w:rPr>
                      <w:b/>
                    </w:rPr>
                  </w:pPr>
                  <w:r w:rsidRPr="00D60694">
                    <w:rPr>
                      <w:b/>
                    </w:rPr>
                    <w:t>______________________________________</w:t>
                  </w:r>
                </w:p>
                <w:p w:rsidR="00B775E2" w:rsidRPr="00D60694" w:rsidRDefault="00B775E2" w:rsidP="00D60694">
                  <w:pPr>
                    <w:jc w:val="center"/>
                    <w:rPr>
                      <w:b/>
                    </w:rPr>
                  </w:pPr>
                  <w:r w:rsidRPr="00D60694">
                    <w:rPr>
                      <w:b/>
                    </w:rPr>
                    <w:t>Parent/Guardian Signature</w:t>
                  </w:r>
                </w:p>
                <w:p w:rsidR="00B775E2" w:rsidRPr="00D60694" w:rsidRDefault="00B775E2" w:rsidP="00D60694">
                  <w:r w:rsidRPr="00D60694">
                    <w:rPr>
                      <w:b/>
                    </w:rPr>
                    <w:t>TEACHER:</w:t>
                  </w:r>
                  <w:r w:rsidRPr="00D60694">
                    <w:t xml:space="preserve"> ________________________ (scholar’s name) has demonstrated understanding of the acceptable use policy after </w:t>
                  </w:r>
                  <w:r>
                    <w:t>the</w:t>
                  </w:r>
                  <w:r w:rsidRPr="00D60694">
                    <w:t xml:space="preserve"> introductory digital citizenship lessons.</w:t>
                  </w:r>
                </w:p>
                <w:p w:rsidR="00B775E2" w:rsidRPr="00D60694" w:rsidRDefault="00B775E2" w:rsidP="00D60694">
                  <w:pPr>
                    <w:jc w:val="center"/>
                  </w:pPr>
                  <w:r w:rsidRPr="00D60694">
                    <w:t>______________________________________</w:t>
                  </w:r>
                </w:p>
                <w:p w:rsidR="00B775E2" w:rsidRPr="007D3215" w:rsidRDefault="00B775E2" w:rsidP="00D60694">
                  <w:pPr>
                    <w:jc w:val="center"/>
                    <w:rPr>
                      <w:b/>
                    </w:rPr>
                  </w:pPr>
                  <w:r w:rsidRPr="007D3215">
                    <w:rPr>
                      <w:b/>
                    </w:rPr>
                    <w:t>Teacher Signature</w:t>
                  </w:r>
                </w:p>
                <w:p w:rsidR="00B775E2" w:rsidRPr="00A72FC1" w:rsidRDefault="00B775E2">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jc w:val="center"/>
                    <w:rPr>
                      <w:i/>
                      <w:iCs/>
                      <w:color w:val="FFFFFF" w:themeColor="background1"/>
                      <w:sz w:val="44"/>
                      <w:szCs w:val="44"/>
                    </w:rPr>
                  </w:pPr>
                  <w:r w:rsidRPr="00A72FC1">
                    <w:rPr>
                      <w:i/>
                      <w:iCs/>
                      <w:color w:val="FFFFFF" w:themeColor="background1"/>
                      <w:sz w:val="44"/>
                      <w:szCs w:val="44"/>
                    </w:rPr>
                    <w:t>Passport to Technology</w:t>
                  </w:r>
                </w:p>
              </w:txbxContent>
            </v:textbox>
            <w10:wrap anchorx="margin" anchory="margin"/>
          </v:rect>
        </w:pict>
      </w:r>
      <w:r>
        <w:rPr>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58.3pt;margin-top:14.45pt;width:584.6pt;height:0;z-index:251661312" o:connectortype="straight" strokecolor="#c0504d [3205]" strokeweight="1.5pt">
            <v:stroke dashstyle="dash"/>
            <v:shadow color="#868686"/>
          </v:shape>
        </w:pict>
      </w:r>
      <w:r w:rsidR="00D60694">
        <w:rPr>
          <w:sz w:val="24"/>
          <w:szCs w:val="24"/>
        </w:rPr>
        <w:t xml:space="preserve"> </w:t>
      </w:r>
      <w:r w:rsidR="009D4817" w:rsidRPr="009D4817">
        <w:rPr>
          <w:sz w:val="24"/>
          <w:szCs w:val="24"/>
        </w:rPr>
        <w:t xml:space="preserve">Ms. Lassalle </w:t>
      </w:r>
    </w:p>
    <w:p w:rsidR="00D60694" w:rsidRDefault="00D60694" w:rsidP="009D4817">
      <w:pPr>
        <w:spacing w:line="480" w:lineRule="auto"/>
        <w:ind w:firstLine="720"/>
        <w:jc w:val="center"/>
        <w:rPr>
          <w:sz w:val="24"/>
          <w:szCs w:val="24"/>
        </w:rPr>
      </w:pPr>
    </w:p>
    <w:p w:rsidR="00383A0D" w:rsidRPr="00D60694" w:rsidRDefault="00383A0D" w:rsidP="00D60694">
      <w:pPr>
        <w:spacing w:line="480" w:lineRule="auto"/>
        <w:ind w:firstLine="720"/>
        <w:jc w:val="center"/>
        <w:rPr>
          <w:sz w:val="24"/>
          <w:szCs w:val="24"/>
        </w:rPr>
      </w:pPr>
    </w:p>
    <w:tbl>
      <w:tblPr>
        <w:tblW w:w="0" w:type="auto"/>
        <w:tblInd w:w="835" w:type="dxa"/>
        <w:tblCellMar>
          <w:left w:w="187" w:type="dxa"/>
          <w:right w:w="187" w:type="dxa"/>
        </w:tblCellMar>
        <w:tblLook w:val="0000"/>
      </w:tblPr>
      <w:tblGrid>
        <w:gridCol w:w="4909"/>
        <w:gridCol w:w="3803"/>
      </w:tblGrid>
      <w:tr w:rsidR="00383A0D" w:rsidTr="00B775E2">
        <w:trPr>
          <w:trHeight w:val="720"/>
        </w:trPr>
        <w:tc>
          <w:tcPr>
            <w:tcW w:w="5040" w:type="dxa"/>
            <w:tcMar>
              <w:left w:w="0" w:type="dxa"/>
              <w:right w:w="0" w:type="dxa"/>
            </w:tcMar>
          </w:tcPr>
          <w:p w:rsidR="00383A0D" w:rsidRDefault="00383A0D" w:rsidP="00B775E2">
            <w:pPr>
              <w:pStyle w:val="ReturnAddress"/>
            </w:pPr>
          </w:p>
          <w:p w:rsidR="00D60694" w:rsidRDefault="00D60694" w:rsidP="00B775E2">
            <w:pPr>
              <w:pStyle w:val="ReturnAddress"/>
            </w:pPr>
          </w:p>
          <w:p w:rsidR="00D60694" w:rsidRDefault="00D60694" w:rsidP="00B775E2">
            <w:pPr>
              <w:pStyle w:val="ReturnAddress"/>
            </w:pPr>
          </w:p>
          <w:p w:rsidR="00D60694" w:rsidRDefault="00D60694" w:rsidP="00B775E2">
            <w:pPr>
              <w:pStyle w:val="ReturnAddress"/>
            </w:pPr>
          </w:p>
        </w:tc>
        <w:tc>
          <w:tcPr>
            <w:tcW w:w="3845" w:type="dxa"/>
            <w:shd w:val="solid" w:color="auto" w:fill="auto"/>
            <w:vAlign w:val="center"/>
          </w:tcPr>
          <w:p w:rsidR="00383A0D" w:rsidRDefault="00383A0D" w:rsidP="00B775E2">
            <w:pPr>
              <w:pStyle w:val="CompanyName"/>
            </w:pPr>
            <w:r>
              <w:t>Van Bokkelen Elementary School</w:t>
            </w:r>
          </w:p>
        </w:tc>
      </w:tr>
    </w:tbl>
    <w:p w:rsidR="00383A0D" w:rsidRDefault="00383A0D" w:rsidP="00383A0D">
      <w:pPr>
        <w:pStyle w:val="DocumentLabel"/>
      </w:pPr>
      <w:r>
        <w:t>Memo</w:t>
      </w:r>
    </w:p>
    <w:p w:rsidR="00345EF3" w:rsidRDefault="007D3215" w:rsidP="005A5BAD">
      <w:pPr>
        <w:pStyle w:val="MessageHeaderFirst"/>
      </w:pPr>
      <w:r>
        <w:rPr>
          <w:rFonts w:ascii="Arial Black" w:hAnsi="Arial Black"/>
          <w:noProof/>
          <w:spacing w:val="-25"/>
          <w:sz w:val="18"/>
        </w:rPr>
        <w:drawing>
          <wp:anchor distT="0" distB="0" distL="114300" distR="114300" simplePos="0" relativeHeight="251663360" behindDoc="0" locked="0" layoutInCell="1" allowOverlap="1">
            <wp:simplePos x="0" y="0"/>
            <wp:positionH relativeFrom="column">
              <wp:posOffset>-155121</wp:posOffset>
            </wp:positionH>
            <wp:positionV relativeFrom="paragraph">
              <wp:posOffset>80736</wp:posOffset>
            </wp:positionV>
            <wp:extent cx="1352550" cy="1139835"/>
            <wp:effectExtent l="19050" t="0" r="0" b="0"/>
            <wp:wrapNone/>
            <wp:docPr id="5" name="Picture 3" descr="C:\Program Files (x86)\Microsoft Office\MEDIA\CAGCAT10\j02513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rogram Files (x86)\Microsoft Office\MEDIA\CAGCAT10\j0251301.wmf"/>
                    <pic:cNvPicPr>
                      <a:picLocks noChangeAspect="1" noChangeArrowheads="1"/>
                    </pic:cNvPicPr>
                  </pic:nvPicPr>
                  <pic:blipFill>
                    <a:blip r:embed="rId10" cstate="print"/>
                    <a:srcRect/>
                    <a:stretch>
                      <a:fillRect/>
                    </a:stretch>
                  </pic:blipFill>
                  <pic:spPr bwMode="auto">
                    <a:xfrm>
                      <a:off x="0" y="0"/>
                      <a:ext cx="1352552" cy="1139836"/>
                    </a:xfrm>
                    <a:prstGeom prst="rect">
                      <a:avLst/>
                    </a:prstGeom>
                    <a:noFill/>
                    <a:ln w="9525">
                      <a:noFill/>
                      <a:miter lim="800000"/>
                      <a:headEnd/>
                      <a:tailEnd/>
                    </a:ln>
                  </pic:spPr>
                </pic:pic>
              </a:graphicData>
            </a:graphic>
          </wp:anchor>
        </w:drawing>
      </w:r>
      <w:r w:rsidR="00383A0D">
        <w:rPr>
          <w:rStyle w:val="MessageHeaderLabel"/>
          <w:spacing w:val="-25"/>
        </w:rPr>
        <w:t>T</w:t>
      </w:r>
      <w:r w:rsidR="00383A0D">
        <w:rPr>
          <w:rStyle w:val="MessageHeaderLabel"/>
        </w:rPr>
        <w:t>o:</w:t>
      </w:r>
      <w:r w:rsidR="00383A0D">
        <w:tab/>
        <w:t>Leonard Massie</w:t>
      </w:r>
    </w:p>
    <w:tbl>
      <w:tblPr>
        <w:tblpPr w:leftFromText="180" w:rightFromText="180" w:horzAnchor="page" w:tblpX="2201" w:tblpY="-500"/>
        <w:tblW w:w="9555" w:type="dxa"/>
        <w:tblCellMar>
          <w:left w:w="187" w:type="dxa"/>
          <w:right w:w="187" w:type="dxa"/>
        </w:tblCellMar>
        <w:tblLook w:val="0000"/>
      </w:tblPr>
      <w:tblGrid>
        <w:gridCol w:w="5384"/>
        <w:gridCol w:w="4171"/>
      </w:tblGrid>
      <w:tr w:rsidR="005A5BAD" w:rsidTr="00CC2A09">
        <w:trPr>
          <w:trHeight w:val="609"/>
        </w:trPr>
        <w:tc>
          <w:tcPr>
            <w:tcW w:w="5384" w:type="dxa"/>
            <w:tcMar>
              <w:left w:w="0" w:type="dxa"/>
              <w:right w:w="0" w:type="dxa"/>
            </w:tcMar>
          </w:tcPr>
          <w:p w:rsidR="005A5BAD" w:rsidRDefault="005A5BAD" w:rsidP="00CC2A09">
            <w:pPr>
              <w:pStyle w:val="ReturnAddress"/>
            </w:pPr>
          </w:p>
        </w:tc>
        <w:tc>
          <w:tcPr>
            <w:tcW w:w="4171" w:type="dxa"/>
            <w:shd w:val="solid" w:color="auto" w:fill="auto"/>
            <w:vAlign w:val="center"/>
          </w:tcPr>
          <w:p w:rsidR="005A5BAD" w:rsidRPr="00CC2A09" w:rsidRDefault="005A5BAD" w:rsidP="00CC2A09">
            <w:pPr>
              <w:pStyle w:val="CompanyName"/>
              <w:rPr>
                <w:sz w:val="28"/>
                <w:szCs w:val="28"/>
              </w:rPr>
            </w:pPr>
            <w:r w:rsidRPr="00CC2A09">
              <w:rPr>
                <w:sz w:val="28"/>
                <w:szCs w:val="28"/>
              </w:rPr>
              <w:t>AACPS Van Bokkelen Elementary School</w:t>
            </w:r>
          </w:p>
        </w:tc>
      </w:tr>
    </w:tbl>
    <w:p w:rsidR="005A5BAD" w:rsidRPr="005A5C56" w:rsidRDefault="005A5BAD" w:rsidP="005A5BAD">
      <w:pPr>
        <w:pStyle w:val="DocumentLabel"/>
        <w:rPr>
          <w:sz w:val="24"/>
          <w:szCs w:val="24"/>
        </w:rPr>
      </w:pPr>
    </w:p>
    <w:p w:rsidR="00CC2A09" w:rsidRPr="00CC2A09" w:rsidRDefault="00CC2A09" w:rsidP="005A5BAD">
      <w:pPr>
        <w:pStyle w:val="MessageHeaderFirst"/>
        <w:rPr>
          <w:rStyle w:val="MessageHeaderLabel"/>
          <w:spacing w:val="-25"/>
          <w:sz w:val="32"/>
          <w:szCs w:val="32"/>
        </w:rPr>
      </w:pPr>
      <w:r w:rsidRPr="00CC2A09">
        <w:rPr>
          <w:rStyle w:val="MessageHeaderLabel"/>
          <w:spacing w:val="-25"/>
          <w:sz w:val="32"/>
          <w:szCs w:val="32"/>
        </w:rPr>
        <w:t>MEMO</w:t>
      </w:r>
    </w:p>
    <w:p w:rsidR="005A5BAD" w:rsidRPr="00CC2A09" w:rsidRDefault="005A5BAD" w:rsidP="005A5BAD">
      <w:pPr>
        <w:pStyle w:val="MessageHeaderFirst"/>
      </w:pPr>
      <w:r w:rsidRPr="00CC2A09">
        <w:rPr>
          <w:rStyle w:val="MessageHeaderLabel"/>
          <w:spacing w:val="-25"/>
          <w:sz w:val="20"/>
        </w:rPr>
        <w:t>T</w:t>
      </w:r>
      <w:r w:rsidRPr="00CC2A09">
        <w:rPr>
          <w:rStyle w:val="MessageHeaderLabel"/>
          <w:sz w:val="20"/>
        </w:rPr>
        <w:t>o:</w:t>
      </w:r>
      <w:r w:rsidRPr="00CC2A09">
        <w:tab/>
        <w:t>Leonard Massie</w:t>
      </w:r>
    </w:p>
    <w:p w:rsidR="005A5BAD" w:rsidRPr="00CC2A09" w:rsidRDefault="005A5BAD" w:rsidP="005A5BAD">
      <w:pPr>
        <w:pStyle w:val="MessageHeader"/>
      </w:pPr>
      <w:r w:rsidRPr="00CC2A09">
        <w:rPr>
          <w:rStyle w:val="MessageHeaderLabel"/>
          <w:sz w:val="20"/>
        </w:rPr>
        <w:t>From:</w:t>
      </w:r>
      <w:r w:rsidRPr="00CC2A09">
        <w:tab/>
        <w:t>Christina Lassalle</w:t>
      </w:r>
    </w:p>
    <w:p w:rsidR="005A5BAD" w:rsidRPr="00CC2A09" w:rsidRDefault="005A5BAD" w:rsidP="005A5BAD">
      <w:pPr>
        <w:pStyle w:val="MessageHeader"/>
      </w:pPr>
      <w:r w:rsidRPr="00CC2A09">
        <w:rPr>
          <w:rStyle w:val="MessageHeaderLabel"/>
          <w:sz w:val="20"/>
        </w:rPr>
        <w:t>Date:</w:t>
      </w:r>
      <w:r w:rsidRPr="00CC2A09">
        <w:tab/>
      </w:r>
      <w:fldSimple w:instr=" DATE \* MERGEFORMAT ">
        <w:r w:rsidR="009E2FF7">
          <w:rPr>
            <w:noProof/>
          </w:rPr>
          <w:t>8/3/2010</w:t>
        </w:r>
      </w:fldSimple>
    </w:p>
    <w:p w:rsidR="005A5BAD" w:rsidRPr="00CC2A09" w:rsidRDefault="005A5BAD" w:rsidP="00CC2A09">
      <w:pPr>
        <w:pStyle w:val="MessageHeaderLast"/>
      </w:pPr>
      <w:r w:rsidRPr="00CC2A09">
        <w:rPr>
          <w:rStyle w:val="MessageHeaderLabel"/>
          <w:sz w:val="20"/>
        </w:rPr>
        <w:t>Re:</w:t>
      </w:r>
      <w:r w:rsidRPr="00CC2A09">
        <w:tab/>
        <w:t xml:space="preserve">Acceptable </w:t>
      </w:r>
      <w:r w:rsidR="00274329" w:rsidRPr="00CC2A09">
        <w:t>u</w:t>
      </w:r>
      <w:r w:rsidRPr="00CC2A09">
        <w:t xml:space="preserve">se </w:t>
      </w:r>
      <w:r w:rsidR="00274329" w:rsidRPr="00CC2A09">
        <w:t>p</w:t>
      </w:r>
      <w:r w:rsidRPr="00CC2A09">
        <w:t xml:space="preserve">olicy </w:t>
      </w:r>
      <w:r w:rsidR="00274329" w:rsidRPr="00CC2A09">
        <w:t>r</w:t>
      </w:r>
      <w:r w:rsidRPr="00CC2A09">
        <w:t xml:space="preserve">ecommendation </w:t>
      </w:r>
    </w:p>
    <w:p w:rsidR="005A5BAD" w:rsidRPr="00CC2A09" w:rsidRDefault="005A5C56" w:rsidP="00CC2A09">
      <w:pPr>
        <w:pStyle w:val="BodyText"/>
        <w:spacing w:line="480" w:lineRule="auto"/>
        <w:rPr>
          <w:sz w:val="24"/>
          <w:szCs w:val="24"/>
        </w:rPr>
      </w:pPr>
      <w:r>
        <w:rPr>
          <w:sz w:val="24"/>
          <w:szCs w:val="24"/>
        </w:rPr>
        <w:t xml:space="preserve">Anne Arundel County has </w:t>
      </w:r>
      <w:r w:rsidR="00B775E2">
        <w:rPr>
          <w:sz w:val="24"/>
          <w:szCs w:val="24"/>
        </w:rPr>
        <w:t xml:space="preserve">developed </w:t>
      </w:r>
      <w:r w:rsidR="00274329">
        <w:rPr>
          <w:sz w:val="24"/>
          <w:szCs w:val="24"/>
        </w:rPr>
        <w:t xml:space="preserve">an acceptable use policy </w:t>
      </w:r>
      <w:r w:rsidR="00B775E2">
        <w:rPr>
          <w:sz w:val="24"/>
          <w:szCs w:val="24"/>
        </w:rPr>
        <w:t xml:space="preserve">which is </w:t>
      </w:r>
      <w:r w:rsidR="00CC2A09">
        <w:rPr>
          <w:sz w:val="24"/>
          <w:szCs w:val="24"/>
        </w:rPr>
        <w:t xml:space="preserve">included </w:t>
      </w:r>
      <w:r w:rsidR="00B775E2">
        <w:rPr>
          <w:sz w:val="24"/>
          <w:szCs w:val="24"/>
        </w:rPr>
        <w:t>in the Student Handbook. It informs paren</w:t>
      </w:r>
      <w:r w:rsidR="00CC2A09">
        <w:rPr>
          <w:sz w:val="24"/>
          <w:szCs w:val="24"/>
        </w:rPr>
        <w:t xml:space="preserve">ts of how students </w:t>
      </w:r>
      <w:r w:rsidR="00B775E2">
        <w:rPr>
          <w:sz w:val="24"/>
          <w:szCs w:val="24"/>
        </w:rPr>
        <w:t xml:space="preserve">access the network as well describe the filtering system which adheres to the Children’s Internet Protection Act. The handbook gives some details about what activities are prohibited and the consequences to those students who do not use the computers and internet appropriately. This portion of </w:t>
      </w:r>
      <w:r w:rsidR="00CC2A09">
        <w:rPr>
          <w:sz w:val="24"/>
          <w:szCs w:val="24"/>
        </w:rPr>
        <w:t>the handbook is not always gone</w:t>
      </w:r>
      <w:r w:rsidR="00B775E2">
        <w:rPr>
          <w:sz w:val="24"/>
          <w:szCs w:val="24"/>
        </w:rPr>
        <w:t xml:space="preserve"> over in the classroom and is left </w:t>
      </w:r>
      <w:r w:rsidR="00CC2A09">
        <w:rPr>
          <w:sz w:val="24"/>
          <w:szCs w:val="24"/>
        </w:rPr>
        <w:t>up to the parents to share</w:t>
      </w:r>
      <w:r w:rsidR="00B775E2">
        <w:rPr>
          <w:sz w:val="24"/>
          <w:szCs w:val="24"/>
        </w:rPr>
        <w:t xml:space="preserve"> </w:t>
      </w:r>
      <w:r w:rsidR="00CC2A09">
        <w:rPr>
          <w:sz w:val="24"/>
          <w:szCs w:val="24"/>
        </w:rPr>
        <w:t xml:space="preserve">this </w:t>
      </w:r>
      <w:r w:rsidR="00B775E2">
        <w:rPr>
          <w:sz w:val="24"/>
          <w:szCs w:val="24"/>
        </w:rPr>
        <w:t xml:space="preserve">information with their child. As you know, our group of scholars may not have parents or guardians that are meticulous to these details. I feel as though our scholars and teachers will benefit from an acceptable use policy that is kid friendly and follows Anne Arundel County’s policy. This letter will inform them and their parents of the rules and consequences for using technology at Van Bokkelen. The passport to Technology is needed before any independent internet use. Just as we go over the rules and expectations of the classroom, technology is just as important. </w:t>
      </w:r>
      <w:r w:rsidR="00CC2A09">
        <w:rPr>
          <w:sz w:val="24"/>
          <w:szCs w:val="24"/>
        </w:rPr>
        <w:t xml:space="preserve">I believe that the scholars will benefit from digital citizenship lessons that will cover topics such as: password safety, how to browse safely, netiquette, and copyright. Please let me know what you think about this policy and any questions or suggestions you may have. </w:t>
      </w:r>
    </w:p>
    <w:sectPr w:rsidR="005A5BAD" w:rsidRPr="00CC2A09" w:rsidSect="00394D58">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DD8" w:rsidRDefault="00E37DD8" w:rsidP="007D3215">
      <w:pPr>
        <w:spacing w:after="0" w:line="240" w:lineRule="auto"/>
      </w:pPr>
      <w:r>
        <w:separator/>
      </w:r>
    </w:p>
  </w:endnote>
  <w:endnote w:type="continuationSeparator" w:id="0">
    <w:p w:rsidR="00E37DD8" w:rsidRDefault="00E37DD8" w:rsidP="007D32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6353701"/>
      <w:docPartObj>
        <w:docPartGallery w:val="Page Numbers (Bottom of Page)"/>
        <w:docPartUnique/>
      </w:docPartObj>
    </w:sdtPr>
    <w:sdtContent>
      <w:p w:rsidR="00B775E2" w:rsidRDefault="0008189E">
        <w:pPr>
          <w:pStyle w:val="Footer"/>
          <w:jc w:val="right"/>
        </w:pPr>
        <w:fldSimple w:instr=" PAGE   \* MERGEFORMAT ">
          <w:r w:rsidR="009E2FF7">
            <w:rPr>
              <w:noProof/>
            </w:rPr>
            <w:t>3</w:t>
          </w:r>
        </w:fldSimple>
      </w:p>
    </w:sdtContent>
  </w:sdt>
  <w:p w:rsidR="00B775E2" w:rsidRDefault="00B775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DD8" w:rsidRDefault="00E37DD8" w:rsidP="007D3215">
      <w:pPr>
        <w:spacing w:after="0" w:line="240" w:lineRule="auto"/>
      </w:pPr>
      <w:r>
        <w:separator/>
      </w:r>
    </w:p>
  </w:footnote>
  <w:footnote w:type="continuationSeparator" w:id="0">
    <w:p w:rsidR="00E37DD8" w:rsidRDefault="00E37DD8" w:rsidP="007D321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characterSpacingControl w:val="doNotCompress"/>
  <w:footnotePr>
    <w:footnote w:id="-1"/>
    <w:footnote w:id="0"/>
  </w:footnotePr>
  <w:endnotePr>
    <w:endnote w:id="-1"/>
    <w:endnote w:id="0"/>
  </w:endnotePr>
  <w:compat/>
  <w:rsids>
    <w:rsidRoot w:val="00D93EE2"/>
    <w:rsid w:val="00000C15"/>
    <w:rsid w:val="00007EA5"/>
    <w:rsid w:val="0008189E"/>
    <w:rsid w:val="00130846"/>
    <w:rsid w:val="00274329"/>
    <w:rsid w:val="00345EF3"/>
    <w:rsid w:val="003538EC"/>
    <w:rsid w:val="00363787"/>
    <w:rsid w:val="00383A0D"/>
    <w:rsid w:val="00394D58"/>
    <w:rsid w:val="003A175F"/>
    <w:rsid w:val="0044557B"/>
    <w:rsid w:val="00576457"/>
    <w:rsid w:val="005A5BAD"/>
    <w:rsid w:val="005A5C56"/>
    <w:rsid w:val="005A62B8"/>
    <w:rsid w:val="006257C0"/>
    <w:rsid w:val="00645C78"/>
    <w:rsid w:val="00772C5C"/>
    <w:rsid w:val="00786B27"/>
    <w:rsid w:val="007D3215"/>
    <w:rsid w:val="00901864"/>
    <w:rsid w:val="0097629E"/>
    <w:rsid w:val="009D4817"/>
    <w:rsid w:val="009E2FF7"/>
    <w:rsid w:val="00A72FC1"/>
    <w:rsid w:val="00A73F1B"/>
    <w:rsid w:val="00B775E2"/>
    <w:rsid w:val="00CC2A09"/>
    <w:rsid w:val="00CE5202"/>
    <w:rsid w:val="00D15953"/>
    <w:rsid w:val="00D37E4C"/>
    <w:rsid w:val="00D60694"/>
    <w:rsid w:val="00D70F80"/>
    <w:rsid w:val="00D93EE2"/>
    <w:rsid w:val="00E016D2"/>
    <w:rsid w:val="00E37D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allout" idref="#_x0000_s1026"/>
        <o:r id="V:Rule3"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Message Header"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D58"/>
  </w:style>
  <w:style w:type="paragraph" w:styleId="Heading1">
    <w:name w:val="heading 1"/>
    <w:basedOn w:val="Normal"/>
    <w:next w:val="BodyText"/>
    <w:link w:val="Heading1Char"/>
    <w:qFormat/>
    <w:rsid w:val="00383A0D"/>
    <w:pPr>
      <w:keepNext/>
      <w:keepLines/>
      <w:spacing w:after="220" w:line="200" w:lineRule="atLeast"/>
      <w:ind w:left="835"/>
      <w:outlineLvl w:val="0"/>
    </w:pPr>
    <w:rPr>
      <w:rFonts w:ascii="Arial Black" w:eastAsia="Times New Roman" w:hAnsi="Arial Black" w:cs="Times New Roman"/>
      <w:spacing w:val="-1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83A0D"/>
    <w:rPr>
      <w:rFonts w:ascii="Arial Black" w:eastAsia="Times New Roman" w:hAnsi="Arial Black" w:cs="Times New Roman"/>
      <w:spacing w:val="-10"/>
      <w:kern w:val="28"/>
      <w:szCs w:val="20"/>
    </w:rPr>
  </w:style>
  <w:style w:type="paragraph" w:styleId="BodyText">
    <w:name w:val="Body Text"/>
    <w:basedOn w:val="Normal"/>
    <w:link w:val="BodyTextChar"/>
    <w:semiHidden/>
    <w:rsid w:val="00383A0D"/>
    <w:pPr>
      <w:spacing w:after="220" w:line="180" w:lineRule="atLeast"/>
      <w:ind w:left="835"/>
      <w:jc w:val="both"/>
    </w:pPr>
    <w:rPr>
      <w:rFonts w:ascii="Arial" w:eastAsia="Times New Roman" w:hAnsi="Arial" w:cs="Times New Roman"/>
      <w:spacing w:val="-5"/>
      <w:sz w:val="20"/>
      <w:szCs w:val="20"/>
    </w:rPr>
  </w:style>
  <w:style w:type="character" w:customStyle="1" w:styleId="BodyTextChar">
    <w:name w:val="Body Text Char"/>
    <w:basedOn w:val="DefaultParagraphFont"/>
    <w:link w:val="BodyText"/>
    <w:semiHidden/>
    <w:rsid w:val="00383A0D"/>
    <w:rPr>
      <w:rFonts w:ascii="Arial" w:eastAsia="Times New Roman" w:hAnsi="Arial" w:cs="Times New Roman"/>
      <w:spacing w:val="-5"/>
      <w:sz w:val="20"/>
      <w:szCs w:val="20"/>
    </w:rPr>
  </w:style>
  <w:style w:type="paragraph" w:customStyle="1" w:styleId="CompanyName">
    <w:name w:val="Company Name"/>
    <w:basedOn w:val="Normal"/>
    <w:rsid w:val="00383A0D"/>
    <w:pPr>
      <w:keepLines/>
      <w:shd w:val="solid" w:color="auto" w:fill="auto"/>
      <w:spacing w:after="0" w:line="320" w:lineRule="exact"/>
    </w:pPr>
    <w:rPr>
      <w:rFonts w:ascii="Arial Black" w:eastAsia="Times New Roman" w:hAnsi="Arial Black" w:cs="Times New Roman"/>
      <w:color w:val="FFFFFF"/>
      <w:spacing w:val="-15"/>
      <w:sz w:val="32"/>
      <w:szCs w:val="20"/>
    </w:rPr>
  </w:style>
  <w:style w:type="paragraph" w:customStyle="1" w:styleId="DocumentLabel">
    <w:name w:val="Document Label"/>
    <w:basedOn w:val="Normal"/>
    <w:next w:val="Normal"/>
    <w:rsid w:val="00383A0D"/>
    <w:pPr>
      <w:keepNext/>
      <w:keepLines/>
      <w:spacing w:before="400" w:after="120" w:line="240" w:lineRule="atLeast"/>
    </w:pPr>
    <w:rPr>
      <w:rFonts w:ascii="Arial Black" w:eastAsia="Times New Roman" w:hAnsi="Arial Black" w:cs="Times New Roman"/>
      <w:spacing w:val="-5"/>
      <w:kern w:val="28"/>
      <w:sz w:val="96"/>
      <w:szCs w:val="20"/>
    </w:rPr>
  </w:style>
  <w:style w:type="paragraph" w:styleId="MessageHeader">
    <w:name w:val="Message Header"/>
    <w:basedOn w:val="BodyText"/>
    <w:link w:val="MessageHeaderChar"/>
    <w:semiHidden/>
    <w:rsid w:val="00383A0D"/>
    <w:pPr>
      <w:keepLines/>
      <w:spacing w:after="120"/>
      <w:ind w:left="1555" w:hanging="720"/>
      <w:jc w:val="left"/>
    </w:pPr>
  </w:style>
  <w:style w:type="character" w:customStyle="1" w:styleId="MessageHeaderChar">
    <w:name w:val="Message Header Char"/>
    <w:basedOn w:val="DefaultParagraphFont"/>
    <w:link w:val="MessageHeader"/>
    <w:semiHidden/>
    <w:rsid w:val="00383A0D"/>
    <w:rPr>
      <w:rFonts w:ascii="Arial" w:eastAsia="Times New Roman" w:hAnsi="Arial" w:cs="Times New Roman"/>
      <w:spacing w:val="-5"/>
      <w:sz w:val="20"/>
      <w:szCs w:val="20"/>
    </w:rPr>
  </w:style>
  <w:style w:type="paragraph" w:customStyle="1" w:styleId="MessageHeaderFirst">
    <w:name w:val="Message Header First"/>
    <w:basedOn w:val="MessageHeader"/>
    <w:next w:val="MessageHeader"/>
    <w:rsid w:val="00383A0D"/>
    <w:pPr>
      <w:spacing w:before="220"/>
    </w:pPr>
  </w:style>
  <w:style w:type="character" w:customStyle="1" w:styleId="MessageHeaderLabel">
    <w:name w:val="Message Header Label"/>
    <w:rsid w:val="00383A0D"/>
    <w:rPr>
      <w:rFonts w:ascii="Arial Black" w:hAnsi="Arial Black"/>
      <w:spacing w:val="-10"/>
      <w:sz w:val="18"/>
    </w:rPr>
  </w:style>
  <w:style w:type="paragraph" w:customStyle="1" w:styleId="MessageHeaderLast">
    <w:name w:val="Message Header Last"/>
    <w:basedOn w:val="MessageHeader"/>
    <w:next w:val="BodyText"/>
    <w:rsid w:val="00383A0D"/>
    <w:pPr>
      <w:pBdr>
        <w:bottom w:val="single" w:sz="6" w:space="15" w:color="auto"/>
      </w:pBdr>
      <w:spacing w:after="320"/>
    </w:pPr>
  </w:style>
  <w:style w:type="paragraph" w:customStyle="1" w:styleId="ReturnAddress">
    <w:name w:val="Return Address"/>
    <w:basedOn w:val="Normal"/>
    <w:rsid w:val="00383A0D"/>
    <w:pPr>
      <w:keepLines/>
      <w:spacing w:after="0" w:line="200" w:lineRule="atLeast"/>
    </w:pPr>
    <w:rPr>
      <w:rFonts w:ascii="Arial" w:eastAsia="Times New Roman" w:hAnsi="Arial" w:cs="Times New Roman"/>
      <w:spacing w:val="-2"/>
      <w:sz w:val="16"/>
      <w:szCs w:val="20"/>
    </w:rPr>
  </w:style>
  <w:style w:type="paragraph" w:styleId="BalloonText">
    <w:name w:val="Balloon Text"/>
    <w:basedOn w:val="Normal"/>
    <w:link w:val="BalloonTextChar"/>
    <w:uiPriority w:val="99"/>
    <w:semiHidden/>
    <w:unhideWhenUsed/>
    <w:rsid w:val="00383A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3A0D"/>
    <w:rPr>
      <w:rFonts w:ascii="Tahoma" w:hAnsi="Tahoma" w:cs="Tahoma"/>
      <w:sz w:val="16"/>
      <w:szCs w:val="16"/>
    </w:rPr>
  </w:style>
  <w:style w:type="character" w:styleId="Hyperlink">
    <w:name w:val="Hyperlink"/>
    <w:basedOn w:val="DefaultParagraphFont"/>
    <w:uiPriority w:val="99"/>
    <w:semiHidden/>
    <w:unhideWhenUsed/>
    <w:rsid w:val="009D4817"/>
    <w:rPr>
      <w:color w:val="0000FF"/>
      <w:u w:val="single"/>
    </w:rPr>
  </w:style>
  <w:style w:type="paragraph" w:styleId="Header">
    <w:name w:val="header"/>
    <w:basedOn w:val="Normal"/>
    <w:link w:val="HeaderChar"/>
    <w:uiPriority w:val="99"/>
    <w:semiHidden/>
    <w:unhideWhenUsed/>
    <w:rsid w:val="007D321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D3215"/>
  </w:style>
  <w:style w:type="paragraph" w:styleId="Footer">
    <w:name w:val="footer"/>
    <w:basedOn w:val="Normal"/>
    <w:link w:val="FooterChar"/>
    <w:uiPriority w:val="99"/>
    <w:unhideWhenUsed/>
    <w:rsid w:val="007D32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21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acps.org/html/parents/internet_accept.a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5DF24-4AD6-485E-B615-2E2287489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Chrissy</dc:creator>
  <cp:lastModifiedBy>Chrissy</cp:lastModifiedBy>
  <cp:revision>2</cp:revision>
  <dcterms:created xsi:type="dcterms:W3CDTF">2010-08-03T20:38:00Z</dcterms:created>
  <dcterms:modified xsi:type="dcterms:W3CDTF">2010-08-03T20:38:00Z</dcterms:modified>
</cp:coreProperties>
</file>